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C0AE1" w14:textId="11C83F8A" w:rsidR="00C739B5" w:rsidRDefault="00C739B5" w:rsidP="003761B5">
      <w:pPr>
        <w:rPr>
          <w:color w:val="404138"/>
          <w:sz w:val="20"/>
          <w:szCs w:val="20"/>
        </w:rPr>
      </w:pPr>
      <w:r w:rsidRPr="00C739B5">
        <w:rPr>
          <w:noProof/>
          <w:color w:val="404138"/>
          <w:sz w:val="20"/>
          <w:szCs w:val="20"/>
        </w:rPr>
        <w:drawing>
          <wp:inline distT="0" distB="0" distL="0" distR="0" wp14:anchorId="4A3A56F7" wp14:editId="24AEE5CE">
            <wp:extent cx="3402000" cy="1227600"/>
            <wp:effectExtent l="0" t="0" r="1905" b="4445"/>
            <wp:docPr id="16657206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5720609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2000" cy="122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C739B5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C739B5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5B173D7D" w14:textId="0AE63B31" w:rsidR="00FE24A6" w:rsidRPr="00FE24A6" w:rsidRDefault="00FE24A6" w:rsidP="00C739B5">
      <w:pPr>
        <w:ind w:left="794"/>
        <w:rPr>
          <w:color w:val="404138"/>
          <w:sz w:val="20"/>
          <w:szCs w:val="20"/>
        </w:rPr>
      </w:pPr>
      <w:r w:rsidRPr="00FE24A6">
        <w:rPr>
          <w:color w:val="404138"/>
          <w:sz w:val="20"/>
          <w:szCs w:val="20"/>
        </w:rPr>
        <w:t>T 08 200 25 0</w:t>
      </w:r>
      <w:r w:rsidR="0094744B">
        <w:rPr>
          <w:color w:val="404138"/>
          <w:sz w:val="20"/>
          <w:szCs w:val="20"/>
        </w:rPr>
        <w:t>0</w:t>
      </w:r>
      <w:r w:rsidRPr="00FE24A6">
        <w:rPr>
          <w:color w:val="404138"/>
          <w:sz w:val="20"/>
          <w:szCs w:val="20"/>
        </w:rPr>
        <w:t xml:space="preserve"> </w:t>
      </w:r>
      <w:r w:rsidRPr="00FE24A6">
        <w:rPr>
          <w:color w:val="EB1A35"/>
          <w:sz w:val="20"/>
          <w:szCs w:val="20"/>
        </w:rPr>
        <w:t>|</w:t>
      </w:r>
      <w:r w:rsidRPr="00FE24A6">
        <w:rPr>
          <w:color w:val="404138"/>
          <w:sz w:val="20"/>
          <w:szCs w:val="20"/>
        </w:rPr>
        <w:t xml:space="preserve"> </w:t>
      </w:r>
      <w:r w:rsidR="0094744B">
        <w:rPr>
          <w:color w:val="404138"/>
          <w:sz w:val="20"/>
          <w:szCs w:val="20"/>
        </w:rPr>
        <w:t>info</w:t>
      </w:r>
      <w:r w:rsidRPr="00FE24A6">
        <w:rPr>
          <w:color w:val="404138"/>
          <w:sz w:val="20"/>
          <w:szCs w:val="20"/>
        </w:rPr>
        <w:t xml:space="preserve">@deos.si </w:t>
      </w:r>
      <w:r w:rsidRPr="00FE24A6">
        <w:rPr>
          <w:color w:val="EB1A35"/>
          <w:sz w:val="20"/>
          <w:szCs w:val="20"/>
        </w:rPr>
        <w:t>|</w:t>
      </w:r>
      <w:r w:rsidRPr="00FE24A6">
        <w:rPr>
          <w:color w:val="404138"/>
          <w:sz w:val="20"/>
          <w:szCs w:val="20"/>
        </w:rPr>
        <w:t xml:space="preserve"> </w:t>
      </w:r>
      <w:hyperlink r:id="rId5" w:history="1">
        <w:r w:rsidRPr="00FE24A6">
          <w:rPr>
            <w:rStyle w:val="Hyperlink"/>
            <w:color w:val="404138"/>
            <w:sz w:val="20"/>
            <w:szCs w:val="20"/>
            <w:u w:val="none"/>
          </w:rPr>
          <w:t>deos.si</w:t>
        </w:r>
      </w:hyperlink>
    </w:p>
    <w:p w14:paraId="259ECF43" w14:textId="364B945D" w:rsidR="00FE24A6" w:rsidRPr="00FE24A6" w:rsidRDefault="00FE24A6" w:rsidP="00C739B5">
      <w:pPr>
        <w:ind w:left="794"/>
        <w:rPr>
          <w:color w:val="404138"/>
          <w:sz w:val="20"/>
          <w:szCs w:val="20"/>
        </w:rPr>
      </w:pPr>
      <w:r w:rsidRPr="00FE24A6">
        <w:rPr>
          <w:color w:val="404138"/>
          <w:sz w:val="20"/>
          <w:szCs w:val="20"/>
        </w:rPr>
        <w:t>DEOS, celostna oskrba starostnikov, d.</w:t>
      </w:r>
      <w:r w:rsidR="004E01A3">
        <w:rPr>
          <w:color w:val="404138"/>
          <w:sz w:val="20"/>
          <w:szCs w:val="20"/>
        </w:rPr>
        <w:t>o.o</w:t>
      </w:r>
      <w:r w:rsidRPr="00FE24A6">
        <w:rPr>
          <w:color w:val="404138"/>
          <w:sz w:val="20"/>
          <w:szCs w:val="20"/>
        </w:rPr>
        <w:t xml:space="preserve">. </w:t>
      </w:r>
      <w:r w:rsidRPr="00FE24A6">
        <w:rPr>
          <w:color w:val="EB1A35"/>
          <w:sz w:val="20"/>
          <w:szCs w:val="20"/>
        </w:rPr>
        <w:t>|</w:t>
      </w:r>
      <w:r w:rsidRPr="00FE24A6">
        <w:rPr>
          <w:color w:val="404138"/>
          <w:sz w:val="20"/>
          <w:szCs w:val="20"/>
        </w:rPr>
        <w:t xml:space="preserve"> </w:t>
      </w:r>
      <w:r w:rsidR="00AF3446" w:rsidRPr="00AF3446">
        <w:rPr>
          <w:color w:val="404138"/>
          <w:sz w:val="20"/>
          <w:szCs w:val="20"/>
        </w:rPr>
        <w:t>Gmajna 7, 1357 Notranje Gorice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174680"/>
    <w:rsid w:val="002C16D4"/>
    <w:rsid w:val="003761B5"/>
    <w:rsid w:val="004E01A3"/>
    <w:rsid w:val="006E2066"/>
    <w:rsid w:val="00864EE7"/>
    <w:rsid w:val="00945B2B"/>
    <w:rsid w:val="0094744B"/>
    <w:rsid w:val="00AD0803"/>
    <w:rsid w:val="00AF3446"/>
    <w:rsid w:val="00C739B5"/>
    <w:rsid w:val="00D753F1"/>
    <w:rsid w:val="00EA7CDA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60BFDD6B-E97C-6E4D-893A-A3CC3B7A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10</cp:revision>
  <dcterms:created xsi:type="dcterms:W3CDTF">2016-11-01T21:02:00Z</dcterms:created>
  <dcterms:modified xsi:type="dcterms:W3CDTF">2023-10-04T20:17:00Z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2023-09-21T21:03:26Z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c11f46ac-489c-4fcc-a865-58c614efc5b7</vt:lpwstr>
  </property>
  <property fmtid="{D5CDD505-2E9C-101B-9397-08002B2CF9AE}" pid="13" name="MSIP_Label_e81acc0d-dcc4-4dc9-a2c5-be70b05a2fe6_ContentBits">
    <vt:lpwstr>0</vt:lpwstr>
  </property>
</Properties>
</file>