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43CD6" w14:textId="1F90B786" w:rsidR="00AD0803" w:rsidRPr="00FE24A6" w:rsidRDefault="00175B67" w:rsidP="00D04815">
      <w:pPr>
        <w:rPr>
          <w:color w:val="404138"/>
          <w:sz w:val="20"/>
          <w:szCs w:val="20"/>
        </w:rPr>
      </w:pPr>
      <w:r w:rsidRPr="00175B67">
        <w:rPr>
          <w:noProof/>
          <w:color w:val="404138"/>
          <w:sz w:val="20"/>
          <w:szCs w:val="20"/>
        </w:rPr>
        <w:drawing>
          <wp:inline distT="0" distB="0" distL="0" distR="0" wp14:anchorId="0DDD5F7B" wp14:editId="5080C970">
            <wp:extent cx="3405600" cy="1227600"/>
            <wp:effectExtent l="0" t="0" r="0" b="4445"/>
            <wp:docPr id="9879284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928428" name="Pictur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5600" cy="12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EBA95" w14:textId="7839EB13" w:rsidR="00FE24A6" w:rsidRPr="00FE24A6" w:rsidRDefault="00530A5E" w:rsidP="00175B67">
      <w:pPr>
        <w:ind w:left="794"/>
        <w:rPr>
          <w:b/>
          <w:color w:val="404138"/>
          <w:sz w:val="22"/>
          <w:szCs w:val="22"/>
        </w:rPr>
      </w:pPr>
      <w:r>
        <w:rPr>
          <w:b/>
          <w:color w:val="404138"/>
          <w:sz w:val="22"/>
          <w:szCs w:val="22"/>
        </w:rPr>
        <w:t>Bojan Kranjc</w:t>
      </w:r>
    </w:p>
    <w:p w14:paraId="50189BA1" w14:textId="46ED1663" w:rsidR="00FE24A6" w:rsidRPr="00FE24A6" w:rsidRDefault="00530A5E" w:rsidP="00175B67">
      <w:pPr>
        <w:spacing w:after="120"/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>direktor</w:t>
      </w:r>
    </w:p>
    <w:p w14:paraId="102F520F" w14:textId="5693C235" w:rsidR="00530A5E" w:rsidRDefault="00FE24A6" w:rsidP="00175B67">
      <w:pPr>
        <w:ind w:left="794"/>
        <w:rPr>
          <w:color w:val="EB1A35"/>
          <w:sz w:val="20"/>
          <w:szCs w:val="20"/>
        </w:rPr>
      </w:pPr>
      <w:r w:rsidRPr="00FE24A6">
        <w:rPr>
          <w:color w:val="404138"/>
          <w:sz w:val="20"/>
          <w:szCs w:val="20"/>
        </w:rPr>
        <w:t>T 08 200 2</w:t>
      </w:r>
      <w:r w:rsidR="00530A5E">
        <w:rPr>
          <w:color w:val="404138"/>
          <w:sz w:val="20"/>
          <w:szCs w:val="20"/>
        </w:rPr>
        <w:t>4</w:t>
      </w:r>
      <w:r w:rsidRPr="00FE24A6">
        <w:rPr>
          <w:color w:val="404138"/>
          <w:sz w:val="20"/>
          <w:szCs w:val="20"/>
        </w:rPr>
        <w:t xml:space="preserve"> 0</w:t>
      </w:r>
      <w:r w:rsidR="0094744B">
        <w:rPr>
          <w:color w:val="404138"/>
          <w:sz w:val="20"/>
          <w:szCs w:val="20"/>
        </w:rPr>
        <w:t>0</w:t>
      </w:r>
      <w:r w:rsidR="00530A5E" w:rsidRPr="00FE24A6">
        <w:rPr>
          <w:color w:val="404138"/>
          <w:sz w:val="20"/>
          <w:szCs w:val="20"/>
        </w:rPr>
        <w:t xml:space="preserve"> </w:t>
      </w:r>
      <w:r w:rsidR="00530A5E" w:rsidRPr="00FE24A6">
        <w:rPr>
          <w:color w:val="EB1A35"/>
          <w:sz w:val="20"/>
          <w:szCs w:val="20"/>
        </w:rPr>
        <w:t>|</w:t>
      </w:r>
      <w:r w:rsidR="00530A5E" w:rsidRPr="00FE24A6">
        <w:rPr>
          <w:color w:val="404138"/>
          <w:sz w:val="20"/>
          <w:szCs w:val="20"/>
        </w:rPr>
        <w:t xml:space="preserve"> </w:t>
      </w:r>
      <w:hyperlink r:id="rId5" w:history="1">
        <w:r w:rsidR="00530A5E">
          <w:rPr>
            <w:rFonts w:cs="Arial"/>
            <w:color w:val="414139"/>
            <w:sz w:val="20"/>
            <w:szCs w:val="20"/>
          </w:rPr>
          <w:t>M 041 495 100</w:t>
        </w:r>
      </w:hyperlink>
    </w:p>
    <w:p w14:paraId="5B173D7D" w14:textId="1BB26D99" w:rsidR="00FE24A6" w:rsidRPr="00FE24A6" w:rsidRDefault="00530A5E" w:rsidP="00175B67">
      <w:pPr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>bojan.kranjc</w:t>
      </w:r>
      <w:r w:rsidR="00FE24A6" w:rsidRPr="00FE24A6">
        <w:rPr>
          <w:color w:val="404138"/>
          <w:sz w:val="20"/>
          <w:szCs w:val="20"/>
        </w:rPr>
        <w:t xml:space="preserve">@deos.si </w:t>
      </w:r>
      <w:r w:rsidR="00FE24A6" w:rsidRPr="00FE24A6">
        <w:rPr>
          <w:color w:val="EB1A35"/>
          <w:sz w:val="20"/>
          <w:szCs w:val="20"/>
        </w:rPr>
        <w:t>|</w:t>
      </w:r>
      <w:r w:rsidR="00FE24A6" w:rsidRPr="00FE24A6">
        <w:rPr>
          <w:color w:val="404138"/>
          <w:sz w:val="20"/>
          <w:szCs w:val="20"/>
        </w:rPr>
        <w:t xml:space="preserve"> </w:t>
      </w:r>
      <w:hyperlink r:id="rId6" w:history="1">
        <w:r w:rsidR="00FE24A6" w:rsidRPr="00FE24A6">
          <w:rPr>
            <w:rStyle w:val="Hyperlink"/>
            <w:color w:val="404138"/>
            <w:sz w:val="20"/>
            <w:szCs w:val="20"/>
            <w:u w:val="none"/>
          </w:rPr>
          <w:t>deos.si</w:t>
        </w:r>
      </w:hyperlink>
    </w:p>
    <w:p w14:paraId="259ECF43" w14:textId="7C8FD8C9" w:rsidR="00FE24A6" w:rsidRPr="00FE24A6" w:rsidRDefault="00FE24A6" w:rsidP="00175B67">
      <w:pPr>
        <w:ind w:left="794"/>
        <w:rPr>
          <w:color w:val="404138"/>
          <w:sz w:val="20"/>
          <w:szCs w:val="20"/>
        </w:rPr>
      </w:pPr>
      <w:r w:rsidRPr="00FE24A6">
        <w:rPr>
          <w:color w:val="404138"/>
          <w:sz w:val="20"/>
          <w:szCs w:val="20"/>
        </w:rPr>
        <w:t>DEOS, celostna oskrba starostnikov, d.</w:t>
      </w:r>
      <w:r w:rsidR="000C74F1">
        <w:rPr>
          <w:color w:val="404138"/>
          <w:sz w:val="20"/>
          <w:szCs w:val="20"/>
        </w:rPr>
        <w:t>o.o</w:t>
      </w:r>
      <w:r w:rsidRPr="00FE24A6">
        <w:rPr>
          <w:color w:val="404138"/>
          <w:sz w:val="20"/>
          <w:szCs w:val="20"/>
        </w:rPr>
        <w:t xml:space="preserve">. </w:t>
      </w:r>
      <w:r w:rsidRPr="00FE24A6">
        <w:rPr>
          <w:color w:val="EB1A35"/>
          <w:sz w:val="20"/>
          <w:szCs w:val="20"/>
        </w:rPr>
        <w:t>|</w:t>
      </w:r>
      <w:r w:rsidRPr="00FE24A6">
        <w:rPr>
          <w:color w:val="404138"/>
          <w:sz w:val="20"/>
          <w:szCs w:val="20"/>
        </w:rPr>
        <w:t xml:space="preserve"> </w:t>
      </w:r>
      <w:r w:rsidR="00F92E25" w:rsidRPr="00F92E25">
        <w:rPr>
          <w:color w:val="404138"/>
          <w:sz w:val="20"/>
          <w:szCs w:val="20"/>
        </w:rPr>
        <w:t>Gmajna 7, 1357 Notranje Gorice</w:t>
      </w:r>
    </w:p>
    <w:sectPr w:rsidR="00FE24A6" w:rsidRPr="00FE24A6" w:rsidSect="002C16D4">
      <w:pgSz w:w="11900" w:h="16840"/>
      <w:pgMar w:top="851" w:right="851" w:bottom="851" w:left="85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A6"/>
    <w:rsid w:val="00096091"/>
    <w:rsid w:val="000C74F1"/>
    <w:rsid w:val="00174680"/>
    <w:rsid w:val="00175B67"/>
    <w:rsid w:val="00184EB0"/>
    <w:rsid w:val="002C16D4"/>
    <w:rsid w:val="00355981"/>
    <w:rsid w:val="00530A5E"/>
    <w:rsid w:val="006B6888"/>
    <w:rsid w:val="006E2066"/>
    <w:rsid w:val="00864EE7"/>
    <w:rsid w:val="0094744B"/>
    <w:rsid w:val="00AD0803"/>
    <w:rsid w:val="00D04815"/>
    <w:rsid w:val="00E046EB"/>
    <w:rsid w:val="00EA7CDA"/>
    <w:rsid w:val="00F92E25"/>
    <w:rsid w:val="00FD0C92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1859B5"/>
  <w14:defaultImageDpi w14:val="300"/>
  <w15:docId w15:val="{60BFDD6B-E97C-6E4D-893A-A3CC3B7A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C9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4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4A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eos.si/" TargetMode="External"/><Relationship Id="rId5" Type="http://schemas.openxmlformats.org/officeDocument/2006/relationships/hyperlink" Target="phone:+38641495100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Merck</dc:creator>
  <cp:keywords/>
  <dc:description/>
  <cp:lastModifiedBy>Lavrih, Klemen</cp:lastModifiedBy>
  <cp:revision>10</cp:revision>
  <dcterms:created xsi:type="dcterms:W3CDTF">2016-11-01T21:06:00Z</dcterms:created>
  <dcterms:modified xsi:type="dcterms:W3CDTF">2024-01-16T11:42:00Z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1355258175</vt:i4>
  </property>
  <property fmtid="{D5CDD505-2E9C-101B-9397-08002B2CF9AE}" pid="3" name="_NewReviewCycle">
    <vt:lpwstr/>
  </property>
  <property fmtid="{D5CDD505-2E9C-101B-9397-08002B2CF9AE}" pid="4" name="_EmailSubject">
    <vt:lpwstr>ya signaturo</vt:lpwstr>
  </property>
  <property fmtid="{D5CDD505-2E9C-101B-9397-08002B2CF9AE}" pid="5" name="_AuthorEmail">
    <vt:lpwstr>klemen.lavrih@merck.com</vt:lpwstr>
  </property>
  <property fmtid="{D5CDD505-2E9C-101B-9397-08002B2CF9AE}" pid="6" name="_AuthorEmailDisplayName">
    <vt:lpwstr>Lavrih, Klemen</vt:lpwstr>
  </property>
  <property fmtid="{D5CDD505-2E9C-101B-9397-08002B2CF9AE}" pid="7" name="MSIP_Label_e81acc0d-dcc4-4dc9-a2c5-be70b05a2fe6_Enabled">
    <vt:lpwstr>true</vt:lpwstr>
  </property>
  <property fmtid="{D5CDD505-2E9C-101B-9397-08002B2CF9AE}" pid="8" name="MSIP_Label_e81acc0d-dcc4-4dc9-a2c5-be70b05a2fe6_SetDate">
    <vt:lpwstr>2023-09-21T21:09:39Z</vt:lpwstr>
  </property>
  <property fmtid="{D5CDD505-2E9C-101B-9397-08002B2CF9AE}" pid="9" name="MSIP_Label_e81acc0d-dcc4-4dc9-a2c5-be70b05a2fe6_Method">
    <vt:lpwstr>Privileged</vt:lpwstr>
  </property>
  <property fmtid="{D5CDD505-2E9C-101B-9397-08002B2CF9AE}" pid="10" name="MSIP_Label_e81acc0d-dcc4-4dc9-a2c5-be70b05a2fe6_Name">
    <vt:lpwstr>e81acc0d-dcc4-4dc9-a2c5-be70b05a2fe6</vt:lpwstr>
  </property>
  <property fmtid="{D5CDD505-2E9C-101B-9397-08002B2CF9AE}" pid="11" name="MSIP_Label_e81acc0d-dcc4-4dc9-a2c5-be70b05a2fe6_SiteId">
    <vt:lpwstr>a00de4ec-48a8-43a6-be74-e31274e2060d</vt:lpwstr>
  </property>
  <property fmtid="{D5CDD505-2E9C-101B-9397-08002B2CF9AE}" pid="12" name="MSIP_Label_e81acc0d-dcc4-4dc9-a2c5-be70b05a2fe6_ActionId">
    <vt:lpwstr>0fa8da51-2c27-445e-89db-2c87cadfeee0</vt:lpwstr>
  </property>
  <property fmtid="{D5CDD505-2E9C-101B-9397-08002B2CF9AE}" pid="13" name="MSIP_Label_e81acc0d-dcc4-4dc9-a2c5-be70b05a2fe6_ContentBits">
    <vt:lpwstr>0</vt:lpwstr>
  </property>
</Properties>
</file>